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FDF" w:rsidRDefault="005E090F">
      <w:pPr>
        <w:pStyle w:val="Title"/>
      </w:pPr>
      <w:r>
        <w:rPr>
          <w:sz w:val="24"/>
          <w:szCs w:val="24"/>
        </w:rPr>
        <w:t>Geometry Syllabus</w:t>
      </w:r>
    </w:p>
    <w:p w:rsidR="000D7FDF" w:rsidRDefault="005E090F">
      <w:pPr>
        <w:pStyle w:val="Subtitle"/>
      </w:pPr>
      <w:r>
        <w:rPr>
          <w:sz w:val="24"/>
          <w:szCs w:val="24"/>
        </w:rPr>
        <w:t xml:space="preserve">Central High School </w:t>
      </w:r>
      <w:r>
        <w:t>2016-2017</w:t>
      </w:r>
    </w:p>
    <w:p w:rsidR="000D7FDF" w:rsidRDefault="005E090F">
      <w:r>
        <w:rPr>
          <w:b/>
          <w:i/>
          <w:sz w:val="22"/>
          <w:szCs w:val="22"/>
        </w:rPr>
        <w:t xml:space="preserve">Instructor: </w:t>
      </w:r>
      <w:r>
        <w:rPr>
          <w:sz w:val="22"/>
          <w:szCs w:val="22"/>
        </w:rPr>
        <w:t>Mrs. Tammy Taylor</w:t>
      </w:r>
      <w:r>
        <w:rPr>
          <w:sz w:val="22"/>
          <w:szCs w:val="22"/>
        </w:rPr>
        <w:t xml:space="preserve">    </w:t>
      </w:r>
    </w:p>
    <w:p w:rsidR="000D7FDF" w:rsidRDefault="005E090F">
      <w:r>
        <w:rPr>
          <w:b/>
          <w:i/>
          <w:sz w:val="22"/>
          <w:szCs w:val="22"/>
          <w:u w:val="single"/>
        </w:rPr>
        <w:t>**CONTACT INFORMATION: **</w:t>
      </w:r>
    </w:p>
    <w:p w:rsidR="000D7FDF" w:rsidRDefault="005E090F">
      <w:hyperlink r:id="rId5">
        <w:r>
          <w:rPr>
            <w:color w:val="0000FF"/>
            <w:sz w:val="22"/>
            <w:szCs w:val="22"/>
            <w:u w:val="single"/>
          </w:rPr>
          <w:t>ttaylor</w:t>
        </w:r>
        <w:r>
          <w:rPr>
            <w:color w:val="0000FF"/>
            <w:sz w:val="22"/>
            <w:szCs w:val="22"/>
            <w:u w:val="single"/>
          </w:rPr>
          <w:t>@pcboe.net</w:t>
        </w:r>
      </w:hyperlink>
    </w:p>
    <w:p w:rsidR="000D7FDF" w:rsidRDefault="005E090F">
      <w:r>
        <w:rPr>
          <w:color w:val="0000FF"/>
          <w:sz w:val="22"/>
          <w:szCs w:val="22"/>
          <w:u w:val="single"/>
        </w:rPr>
        <w:t>w</w:t>
      </w:r>
      <w:r>
        <w:rPr>
          <w:color w:val="0000FF"/>
          <w:sz w:val="22"/>
          <w:szCs w:val="22"/>
          <w:u w:val="single"/>
        </w:rPr>
        <w:t>ww.chsttaylor</w:t>
      </w:r>
      <w:r>
        <w:rPr>
          <w:color w:val="0000FF"/>
          <w:sz w:val="22"/>
          <w:szCs w:val="22"/>
          <w:u w:val="single"/>
        </w:rPr>
        <w:t>.weebly.com</w:t>
      </w:r>
    </w:p>
    <w:p w:rsidR="000D7FDF" w:rsidRDefault="005E090F">
      <w:r>
        <w:rPr>
          <w:sz w:val="22"/>
          <w:szCs w:val="22"/>
        </w:rPr>
        <w:t xml:space="preserve"> (706) 298-3626</w:t>
      </w:r>
    </w:p>
    <w:p w:rsidR="000D7FDF" w:rsidRDefault="005E090F">
      <w:r>
        <w:rPr>
          <w:sz w:val="22"/>
          <w:szCs w:val="22"/>
        </w:rPr>
        <w:t xml:space="preserve">6th Period Planning </w:t>
      </w:r>
    </w:p>
    <w:p w:rsidR="000D7FDF" w:rsidRDefault="000D7FDF"/>
    <w:p w:rsidR="000D7FDF" w:rsidRDefault="005E090F">
      <w:r>
        <w:rPr>
          <w:b/>
          <w:i/>
          <w:sz w:val="20"/>
          <w:szCs w:val="20"/>
          <w:u w:val="single"/>
        </w:rPr>
        <w:t>**PURPOSE**</w:t>
      </w:r>
    </w:p>
    <w:p w:rsidR="000D7FDF" w:rsidRDefault="005E090F">
      <w:pPr>
        <w:pStyle w:val="Heading1"/>
        <w:ind w:left="0"/>
      </w:pPr>
      <w:bookmarkStart w:id="0" w:name="h.gjdgxs" w:colFirst="0" w:colLast="0"/>
      <w:bookmarkEnd w:id="0"/>
      <w:r>
        <w:rPr>
          <w:b/>
          <w:i w:val="0"/>
          <w:sz w:val="20"/>
          <w:szCs w:val="20"/>
          <w:u w:val="none"/>
        </w:rPr>
        <w:t xml:space="preserve"> </w:t>
      </w:r>
      <w:r>
        <w:rPr>
          <w:i w:val="0"/>
          <w:sz w:val="20"/>
          <w:szCs w:val="20"/>
          <w:u w:val="none"/>
        </w:rPr>
        <w:t>My goal is to help every student gain an understanding of Geometry concepts, including shapes and their properties by application, developing visual and spatial sense and strong reasoning skills in a safe and educational environment. I have planned many ex</w:t>
      </w:r>
      <w:r>
        <w:rPr>
          <w:i w:val="0"/>
          <w:sz w:val="20"/>
          <w:szCs w:val="20"/>
          <w:u w:val="none"/>
        </w:rPr>
        <w:t>citing educational experiences to foster learning. Your support with the syllabus will help make your child’s experience in the classroom successful and productive.</w:t>
      </w:r>
    </w:p>
    <w:p w:rsidR="000D7FDF" w:rsidRDefault="005E090F">
      <w:r>
        <w:rPr>
          <w:b/>
          <w:sz w:val="20"/>
          <w:szCs w:val="20"/>
        </w:rPr>
        <w:tab/>
      </w:r>
      <w:bookmarkStart w:id="1" w:name="_GoBack"/>
      <w:bookmarkEnd w:id="1"/>
    </w:p>
    <w:p w:rsidR="000D7FDF" w:rsidRDefault="005E090F">
      <w:r>
        <w:rPr>
          <w:b/>
          <w:i/>
          <w:sz w:val="20"/>
          <w:szCs w:val="20"/>
          <w:u w:val="single"/>
        </w:rPr>
        <w:t>**REQUIRED MATERIALS**</w:t>
      </w:r>
    </w:p>
    <w:p w:rsidR="000D7FDF" w:rsidRDefault="005E090F">
      <w:pPr>
        <w:numPr>
          <w:ilvl w:val="0"/>
          <w:numId w:val="4"/>
        </w:numPr>
        <w:ind w:hanging="360"/>
        <w:contextualSpacing/>
        <w:rPr>
          <w:sz w:val="20"/>
          <w:szCs w:val="20"/>
        </w:rPr>
      </w:pPr>
      <w:r>
        <w:rPr>
          <w:sz w:val="20"/>
          <w:szCs w:val="20"/>
        </w:rPr>
        <w:t xml:space="preserve">A </w:t>
      </w:r>
      <w:r>
        <w:rPr>
          <w:b/>
          <w:sz w:val="20"/>
          <w:szCs w:val="20"/>
        </w:rPr>
        <w:t>composition notebook</w:t>
      </w:r>
      <w:r>
        <w:rPr>
          <w:sz w:val="20"/>
          <w:szCs w:val="20"/>
        </w:rPr>
        <w:t xml:space="preserve"> must be brought to class every day for note</w:t>
      </w:r>
      <w:r>
        <w:rPr>
          <w:sz w:val="20"/>
          <w:szCs w:val="20"/>
        </w:rPr>
        <w:t xml:space="preserve">-taking.  </w:t>
      </w:r>
      <w:r>
        <w:rPr>
          <w:b/>
          <w:sz w:val="20"/>
          <w:szCs w:val="20"/>
        </w:rPr>
        <w:t xml:space="preserve">This is the most important resource the students will have!  </w:t>
      </w:r>
      <w:r>
        <w:rPr>
          <w:sz w:val="20"/>
          <w:szCs w:val="20"/>
        </w:rPr>
        <w:t>Weekly notebook quizzes will be conducted, and if there is no notebook to quiz, the resulting grade will be a ZERO.</w:t>
      </w:r>
    </w:p>
    <w:p w:rsidR="000D7FDF" w:rsidRDefault="005E090F">
      <w:pPr>
        <w:numPr>
          <w:ilvl w:val="0"/>
          <w:numId w:val="4"/>
        </w:numPr>
        <w:ind w:hanging="360"/>
        <w:contextualSpacing/>
        <w:rPr>
          <w:sz w:val="20"/>
          <w:szCs w:val="20"/>
        </w:rPr>
      </w:pPr>
      <w:r>
        <w:rPr>
          <w:sz w:val="20"/>
          <w:szCs w:val="20"/>
        </w:rPr>
        <w:t>Loose-leaf paper and pencils.  A 3-ring binder is recommended to keep</w:t>
      </w:r>
      <w:r>
        <w:rPr>
          <w:sz w:val="20"/>
          <w:szCs w:val="20"/>
        </w:rPr>
        <w:t xml:space="preserve"> work organized. </w:t>
      </w:r>
    </w:p>
    <w:p w:rsidR="000D7FDF" w:rsidRDefault="005E090F">
      <w:pPr>
        <w:numPr>
          <w:ilvl w:val="0"/>
          <w:numId w:val="4"/>
        </w:numPr>
        <w:ind w:hanging="360"/>
        <w:contextualSpacing/>
        <w:rPr>
          <w:sz w:val="20"/>
          <w:szCs w:val="20"/>
        </w:rPr>
      </w:pPr>
      <w:r>
        <w:rPr>
          <w:sz w:val="20"/>
          <w:szCs w:val="20"/>
        </w:rPr>
        <w:t xml:space="preserve">Students must bring their Chromebooks to class </w:t>
      </w:r>
      <w:r>
        <w:rPr>
          <w:b/>
          <w:sz w:val="20"/>
          <w:szCs w:val="20"/>
        </w:rPr>
        <w:t>EVERYDAY!!!</w:t>
      </w:r>
      <w:r>
        <w:rPr>
          <w:sz w:val="20"/>
          <w:szCs w:val="20"/>
        </w:rPr>
        <w:t xml:space="preserve"> Warmup assignments and work assignments will be completed using the Chromebook.   </w:t>
      </w:r>
    </w:p>
    <w:p w:rsidR="000D7FDF" w:rsidRDefault="005E090F">
      <w:pPr>
        <w:numPr>
          <w:ilvl w:val="0"/>
          <w:numId w:val="4"/>
        </w:numPr>
        <w:ind w:hanging="360"/>
        <w:contextualSpacing/>
        <w:rPr>
          <w:sz w:val="20"/>
          <w:szCs w:val="20"/>
        </w:rPr>
      </w:pPr>
      <w:r>
        <w:rPr>
          <w:sz w:val="20"/>
          <w:szCs w:val="20"/>
        </w:rPr>
        <w:t xml:space="preserve">**A class set of calculators will be provided. However, students are not permitted to leave the </w:t>
      </w:r>
      <w:r>
        <w:rPr>
          <w:sz w:val="20"/>
          <w:szCs w:val="20"/>
        </w:rPr>
        <w:t xml:space="preserve">classroom with such calculators. </w:t>
      </w:r>
      <w:r>
        <w:rPr>
          <w:b/>
          <w:sz w:val="20"/>
          <w:szCs w:val="20"/>
        </w:rPr>
        <w:t xml:space="preserve">(It is recommended that you purchase one for your home.) Cell phones will not be allowed to be used as calculators at any time. </w:t>
      </w:r>
    </w:p>
    <w:p w:rsidR="000D7FDF" w:rsidRDefault="005E090F">
      <w:pPr>
        <w:numPr>
          <w:ilvl w:val="0"/>
          <w:numId w:val="4"/>
        </w:numPr>
        <w:ind w:hanging="360"/>
        <w:contextualSpacing/>
        <w:rPr>
          <w:sz w:val="20"/>
          <w:szCs w:val="20"/>
        </w:rPr>
      </w:pPr>
      <w:r>
        <w:rPr>
          <w:sz w:val="20"/>
          <w:szCs w:val="20"/>
        </w:rPr>
        <w:t xml:space="preserve">Since we use an Interactive Student Notebook in class, it is recommended that your child have </w:t>
      </w:r>
      <w:r>
        <w:rPr>
          <w:sz w:val="20"/>
          <w:szCs w:val="20"/>
        </w:rPr>
        <w:t xml:space="preserve">his or her own </w:t>
      </w:r>
      <w:r>
        <w:rPr>
          <w:b/>
          <w:sz w:val="20"/>
          <w:szCs w:val="20"/>
        </w:rPr>
        <w:t>bottle of glue, pair of scissors, and pack of washable markers.</w:t>
      </w:r>
      <w:r>
        <w:rPr>
          <w:sz w:val="20"/>
          <w:szCs w:val="20"/>
        </w:rPr>
        <w:t xml:space="preserve">  These materials are provided in class in limited supplies, but they run out rather quickly, causing a delay in the learning process. </w:t>
      </w:r>
    </w:p>
    <w:p w:rsidR="000D7FDF" w:rsidRDefault="005E090F">
      <w:pPr>
        <w:numPr>
          <w:ilvl w:val="0"/>
          <w:numId w:val="4"/>
        </w:numPr>
        <w:ind w:hanging="360"/>
        <w:rPr>
          <w:b/>
        </w:rPr>
      </w:pPr>
      <w:r>
        <w:rPr>
          <w:b/>
        </w:rPr>
        <w:t xml:space="preserve">If given the opportunity to sign for a calculator from the library, it is your responsibility to safeguard it.  Any damage or destruction of the calculator will be charged to your account for the full cost of the calculator.  The current cost is $20 for a </w:t>
      </w:r>
      <w:r>
        <w:rPr>
          <w:b/>
        </w:rPr>
        <w:t>TI-30 Scientific Calculator, $120 TI-84 plus and $140 for a TI-</w:t>
      </w:r>
      <w:proofErr w:type="spellStart"/>
      <w:r>
        <w:rPr>
          <w:b/>
        </w:rPr>
        <w:t>Nspire</w:t>
      </w:r>
      <w:proofErr w:type="spellEnd"/>
      <w:r>
        <w:rPr>
          <w:b/>
        </w:rPr>
        <w:t>.</w:t>
      </w:r>
    </w:p>
    <w:p w:rsidR="000D7FDF" w:rsidRDefault="005E090F">
      <w:r>
        <w:rPr>
          <w:b/>
          <w:i/>
          <w:sz w:val="20"/>
          <w:szCs w:val="20"/>
          <w:u w:val="single"/>
        </w:rPr>
        <w:t>**GRADING PROCEDURES**</w:t>
      </w:r>
    </w:p>
    <w:p w:rsidR="000D7FDF" w:rsidRDefault="005E090F">
      <w:pPr>
        <w:numPr>
          <w:ilvl w:val="0"/>
          <w:numId w:val="1"/>
        </w:numPr>
        <w:ind w:hanging="360"/>
        <w:rPr>
          <w:sz w:val="20"/>
          <w:szCs w:val="20"/>
        </w:rPr>
      </w:pPr>
      <w:r>
        <w:rPr>
          <w:sz w:val="20"/>
          <w:szCs w:val="20"/>
        </w:rPr>
        <w:t xml:space="preserve">When absent, a written explanation excusing the absence must be presented in order to receive credit for make-up work. </w:t>
      </w:r>
    </w:p>
    <w:p w:rsidR="000D7FDF" w:rsidRDefault="005E090F">
      <w:pPr>
        <w:numPr>
          <w:ilvl w:val="0"/>
          <w:numId w:val="3"/>
        </w:numPr>
        <w:ind w:hanging="360"/>
        <w:rPr>
          <w:sz w:val="20"/>
          <w:szCs w:val="20"/>
        </w:rPr>
      </w:pPr>
      <w:r>
        <w:rPr>
          <w:sz w:val="20"/>
          <w:szCs w:val="20"/>
        </w:rPr>
        <w:t>Make up work has a deadline of three days.</w:t>
      </w:r>
    </w:p>
    <w:p w:rsidR="000D7FDF" w:rsidRDefault="005E090F">
      <w:pPr>
        <w:numPr>
          <w:ilvl w:val="0"/>
          <w:numId w:val="3"/>
        </w:numPr>
        <w:ind w:hanging="360"/>
        <w:rPr>
          <w:sz w:val="20"/>
          <w:szCs w:val="20"/>
        </w:rPr>
      </w:pPr>
      <w:r>
        <w:rPr>
          <w:sz w:val="20"/>
          <w:szCs w:val="20"/>
        </w:rPr>
        <w:t>Absences due to suspension are excused, but you may be given unique make-up assignments.</w:t>
      </w:r>
    </w:p>
    <w:p w:rsidR="000D7FDF" w:rsidRDefault="005E090F">
      <w:pPr>
        <w:numPr>
          <w:ilvl w:val="0"/>
          <w:numId w:val="3"/>
        </w:numPr>
        <w:ind w:hanging="360"/>
        <w:contextualSpacing/>
        <w:rPr>
          <w:b/>
          <w:sz w:val="20"/>
          <w:szCs w:val="20"/>
        </w:rPr>
      </w:pPr>
      <w:r>
        <w:rPr>
          <w:sz w:val="20"/>
          <w:szCs w:val="20"/>
        </w:rPr>
        <w:t>Unexcused absences will receive a grade of zero for any and all assignments missed, and late assignments will not be accepted.</w:t>
      </w:r>
      <w:r>
        <w:rPr>
          <w:b/>
          <w:sz w:val="20"/>
          <w:szCs w:val="20"/>
        </w:rPr>
        <w:t xml:space="preserve"> NO EXCEPTIONS!!</w:t>
      </w:r>
    </w:p>
    <w:p w:rsidR="000D7FDF" w:rsidRDefault="005E090F">
      <w:pPr>
        <w:numPr>
          <w:ilvl w:val="0"/>
          <w:numId w:val="1"/>
        </w:numPr>
        <w:ind w:hanging="360"/>
        <w:contextualSpacing/>
        <w:rPr>
          <w:sz w:val="20"/>
          <w:szCs w:val="20"/>
        </w:rPr>
      </w:pPr>
      <w:r>
        <w:rPr>
          <w:sz w:val="20"/>
          <w:szCs w:val="20"/>
        </w:rPr>
        <w:t xml:space="preserve">Long range assignments due on the date of an excused absence will be due immediately upon the student’s return. </w:t>
      </w:r>
    </w:p>
    <w:p w:rsidR="000D7FDF" w:rsidRDefault="005E090F">
      <w:pPr>
        <w:numPr>
          <w:ilvl w:val="0"/>
          <w:numId w:val="1"/>
        </w:numPr>
        <w:ind w:hanging="360"/>
        <w:contextualSpacing/>
        <w:rPr>
          <w:sz w:val="20"/>
          <w:szCs w:val="20"/>
        </w:rPr>
      </w:pPr>
      <w:r>
        <w:rPr>
          <w:sz w:val="20"/>
          <w:szCs w:val="20"/>
        </w:rPr>
        <w:t xml:space="preserve">The student must be prepared to complete pre-announced tests, quizzes, or submit pre-announced assignments the day he/she returns to school. </w:t>
      </w:r>
    </w:p>
    <w:p w:rsidR="000D7FDF" w:rsidRDefault="005E090F">
      <w:pPr>
        <w:numPr>
          <w:ilvl w:val="0"/>
          <w:numId w:val="1"/>
        </w:numPr>
        <w:ind w:hanging="360"/>
        <w:contextualSpacing/>
        <w:rPr>
          <w:sz w:val="20"/>
          <w:szCs w:val="20"/>
        </w:rPr>
      </w:pPr>
      <w:r>
        <w:rPr>
          <w:sz w:val="20"/>
          <w:szCs w:val="20"/>
        </w:rPr>
        <w:t>S</w:t>
      </w:r>
      <w:r>
        <w:rPr>
          <w:sz w:val="20"/>
          <w:szCs w:val="20"/>
        </w:rPr>
        <w:t>tudents must complete all problems and show their work in order to receive full credit for any assignment.</w:t>
      </w:r>
      <w:r>
        <w:rPr>
          <w:noProof/>
        </w:rPr>
        <mc:AlternateContent>
          <mc:Choice Requires="wps">
            <w:drawing>
              <wp:anchor distT="0" distB="0" distL="114300" distR="114300" simplePos="0" relativeHeight="251658240" behindDoc="0" locked="0" layoutInCell="0" hidden="0" allowOverlap="1">
                <wp:simplePos x="0" y="0"/>
                <wp:positionH relativeFrom="margin">
                  <wp:posOffset>3784600</wp:posOffset>
                </wp:positionH>
                <wp:positionV relativeFrom="paragraph">
                  <wp:posOffset>127000</wp:posOffset>
                </wp:positionV>
                <wp:extent cx="2247900" cy="812800"/>
                <wp:effectExtent l="0" t="0" r="0" b="0"/>
                <wp:wrapNone/>
                <wp:docPr id="3" name=""/>
                <wp:cNvGraphicFramePr/>
                <a:graphic xmlns:a="http://schemas.openxmlformats.org/drawingml/2006/main">
                  <a:graphicData uri="http://schemas.microsoft.com/office/word/2010/wordprocessingShape">
                    <wps:wsp>
                      <wps:cNvSpPr/>
                      <wps:spPr>
                        <a:xfrm>
                          <a:off x="4224167" y="3373600"/>
                          <a:ext cx="2243666" cy="812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D7FDF" w:rsidRDefault="005E090F">
                            <w:pPr>
                              <w:textDirection w:val="btLr"/>
                            </w:pPr>
                            <w:r>
                              <w:rPr>
                                <w:b/>
                                <w:i/>
                                <w:sz w:val="16"/>
                                <w:u w:val="single"/>
                              </w:rPr>
                              <w:t>**GRADE EXAMPLE**</w:t>
                            </w:r>
                          </w:p>
                          <w:p w:rsidR="000D7FDF" w:rsidRDefault="005E090F">
                            <w:pPr>
                              <w:textDirection w:val="btLr"/>
                            </w:pPr>
                            <w:r>
                              <w:rPr>
                                <w:sz w:val="16"/>
                              </w:rPr>
                              <w:t>Accuracy average 85 x 20%</w:t>
                            </w:r>
                            <w:r>
                              <w:rPr>
                                <w:sz w:val="16"/>
                              </w:rPr>
                              <w:tab/>
                              <w:t xml:space="preserve">   = 17</w:t>
                            </w:r>
                          </w:p>
                          <w:p w:rsidR="000D7FDF" w:rsidRDefault="005E090F">
                            <w:pPr>
                              <w:textDirection w:val="btLr"/>
                            </w:pPr>
                            <w:r>
                              <w:rPr>
                                <w:sz w:val="16"/>
                              </w:rPr>
                              <w:t>Completion average 50 x 10%        =   5</w:t>
                            </w:r>
                          </w:p>
                          <w:p w:rsidR="000D7FDF" w:rsidRDefault="005E090F">
                            <w:pPr>
                              <w:textDirection w:val="btLr"/>
                            </w:pPr>
                            <w:r>
                              <w:rPr>
                                <w:sz w:val="16"/>
                                <w:u w:val="single"/>
                              </w:rPr>
                              <w:t>Test average 75 x 70%</w:t>
                            </w:r>
                            <w:r>
                              <w:rPr>
                                <w:sz w:val="16"/>
                                <w:u w:val="single"/>
                              </w:rPr>
                              <w:tab/>
                              <w:t xml:space="preserve">   = 52.5</w:t>
                            </w:r>
                          </w:p>
                          <w:p w:rsidR="000D7FDF" w:rsidRDefault="000D7FDF">
                            <w:pPr>
                              <w:textDirection w:val="btLr"/>
                            </w:pPr>
                          </w:p>
                          <w:p w:rsidR="000D7FDF" w:rsidRDefault="005E090F">
                            <w:pPr>
                              <w:textDirection w:val="btLr"/>
                            </w:pPr>
                            <w:r>
                              <w:rPr>
                                <w:sz w:val="16"/>
                              </w:rPr>
                              <w:t>Final average</w:t>
                            </w:r>
                            <w:r>
                              <w:rPr>
                                <w:sz w:val="16"/>
                              </w:rPr>
                              <w:tab/>
                            </w:r>
                            <w:r>
                              <w:rPr>
                                <w:sz w:val="16"/>
                              </w:rPr>
                              <w:tab/>
                              <w:t xml:space="preserve">    = </w:t>
                            </w:r>
                            <w:r>
                              <w:rPr>
                                <w:sz w:val="16"/>
                              </w:rPr>
                              <w:t>74.5% C</w:t>
                            </w:r>
                          </w:p>
                        </w:txbxContent>
                      </wps:txbx>
                      <wps:bodyPr lIns="91425" tIns="45700" rIns="91425" bIns="45700" anchor="t" anchorCtr="0"/>
                    </wps:wsp>
                  </a:graphicData>
                </a:graphic>
              </wp:anchor>
            </w:drawing>
          </mc:Choice>
          <mc:Fallback>
            <w:pict>
              <v:rect id="_x0000_s1026" style="position:absolute;left:0;text-align:left;margin-left:298pt;margin-top:10pt;width:177pt;height:6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" o:allowincell="f">
                <v:textbox inset="2.53958mm,1.2694mm,2.53958mm,1.2694mm">
                  <w:txbxContent>
                    <w:p w:rsidR="000D7FDF" w:rsidRDefault="005E090F">
                      <w:pPr>
                        <w:textDirection w:val="btLr"/>
                      </w:pPr>
                      <w:r>
                        <w:rPr>
                          <w:b/>
                          <w:i/>
                          <w:sz w:val="16"/>
                          <w:u w:val="single"/>
                        </w:rPr>
                        <w:t>**GRADE EXAMPLE**</w:t>
                      </w:r>
                    </w:p>
                    <w:p w:rsidR="000D7FDF" w:rsidRDefault="005E090F">
                      <w:pPr>
                        <w:textDirection w:val="btLr"/>
                      </w:pPr>
                      <w:r>
                        <w:rPr>
                          <w:sz w:val="16"/>
                        </w:rPr>
                        <w:t>Accuracy average 85 x 20%</w:t>
                      </w:r>
                      <w:r>
                        <w:rPr>
                          <w:sz w:val="16"/>
                        </w:rPr>
                        <w:tab/>
                        <w:t xml:space="preserve">   = 17</w:t>
                      </w:r>
                    </w:p>
                    <w:p w:rsidR="000D7FDF" w:rsidRDefault="005E090F">
                      <w:pPr>
                        <w:textDirection w:val="btLr"/>
                      </w:pPr>
                      <w:r>
                        <w:rPr>
                          <w:sz w:val="16"/>
                        </w:rPr>
                        <w:t>Completion average 50 x 10%        =   5</w:t>
                      </w:r>
                    </w:p>
                    <w:p w:rsidR="000D7FDF" w:rsidRDefault="005E090F">
                      <w:pPr>
                        <w:textDirection w:val="btLr"/>
                      </w:pPr>
                      <w:r>
                        <w:rPr>
                          <w:sz w:val="16"/>
                          <w:u w:val="single"/>
                        </w:rPr>
                        <w:t>Test average 75 x 70%</w:t>
                      </w:r>
                      <w:r>
                        <w:rPr>
                          <w:sz w:val="16"/>
                          <w:u w:val="single"/>
                        </w:rPr>
                        <w:tab/>
                        <w:t xml:space="preserve">   = 52.5</w:t>
                      </w:r>
                    </w:p>
                    <w:p w:rsidR="000D7FDF" w:rsidRDefault="000D7FDF">
                      <w:pPr>
                        <w:textDirection w:val="btLr"/>
                      </w:pPr>
                    </w:p>
                    <w:p w:rsidR="000D7FDF" w:rsidRDefault="005E090F">
                      <w:pPr>
                        <w:textDirection w:val="btLr"/>
                      </w:pPr>
                      <w:r>
                        <w:rPr>
                          <w:sz w:val="16"/>
                        </w:rPr>
                        <w:t>Final average</w:t>
                      </w:r>
                      <w:r>
                        <w:rPr>
                          <w:sz w:val="16"/>
                        </w:rPr>
                        <w:tab/>
                      </w:r>
                      <w:r>
                        <w:rPr>
                          <w:sz w:val="16"/>
                        </w:rPr>
                        <w:tab/>
                        <w:t xml:space="preserve">    = </w:t>
                      </w:r>
                      <w:r>
                        <w:rPr>
                          <w:sz w:val="16"/>
                        </w:rPr>
                        <w:t>74.5% C</w:t>
                      </w:r>
                    </w:p>
                  </w:txbxContent>
                </v:textbox>
                <w10:wrap anchorx="margin"/>
              </v:rect>
            </w:pict>
          </mc:Fallback>
        </mc:AlternateContent>
      </w:r>
    </w:p>
    <w:p w:rsidR="000D7FDF" w:rsidRDefault="005E090F">
      <w:pPr>
        <w:numPr>
          <w:ilvl w:val="0"/>
          <w:numId w:val="1"/>
        </w:numPr>
        <w:ind w:hanging="360"/>
        <w:contextualSpacing/>
        <w:rPr>
          <w:sz w:val="20"/>
          <w:szCs w:val="20"/>
        </w:rPr>
      </w:pPr>
      <w:r>
        <w:rPr>
          <w:sz w:val="20"/>
          <w:szCs w:val="20"/>
        </w:rPr>
        <w:t>Grades will be determined as follows:</w:t>
      </w:r>
    </w:p>
    <w:p w:rsidR="000D7FDF" w:rsidRDefault="000D7FDF">
      <w:pPr>
        <w:ind w:left="720"/>
      </w:pPr>
    </w:p>
    <w:p w:rsidR="000D7FDF" w:rsidRDefault="005E090F">
      <w:r>
        <w:rPr>
          <w:sz w:val="20"/>
          <w:szCs w:val="20"/>
        </w:rPr>
        <w:t>90-100</w:t>
      </w:r>
      <w:r>
        <w:rPr>
          <w:sz w:val="20"/>
          <w:szCs w:val="20"/>
        </w:rPr>
        <w:tab/>
        <w:t xml:space="preserve">A  </w:t>
      </w:r>
      <w:r>
        <w:rPr>
          <w:sz w:val="20"/>
          <w:szCs w:val="20"/>
        </w:rPr>
        <w:tab/>
      </w:r>
      <w:r>
        <w:rPr>
          <w:sz w:val="20"/>
          <w:szCs w:val="20"/>
        </w:rPr>
        <w:tab/>
        <w:t xml:space="preserve"> Accuracy/Warm ups</w:t>
      </w:r>
      <w:r>
        <w:rPr>
          <w:sz w:val="20"/>
          <w:szCs w:val="20"/>
        </w:rPr>
        <w:tab/>
      </w:r>
      <w:r>
        <w:rPr>
          <w:sz w:val="20"/>
          <w:szCs w:val="20"/>
        </w:rPr>
        <w:tab/>
        <w:t xml:space="preserve">       20%</w:t>
      </w:r>
    </w:p>
    <w:p w:rsidR="000D7FDF" w:rsidRDefault="005E090F">
      <w:r>
        <w:rPr>
          <w:sz w:val="20"/>
          <w:szCs w:val="20"/>
        </w:rPr>
        <w:t>80-89</w:t>
      </w:r>
      <w:r>
        <w:rPr>
          <w:sz w:val="20"/>
          <w:szCs w:val="20"/>
        </w:rPr>
        <w:tab/>
        <w:t xml:space="preserve">B   </w:t>
      </w:r>
      <w:r>
        <w:rPr>
          <w:sz w:val="20"/>
          <w:szCs w:val="20"/>
        </w:rPr>
        <w:tab/>
      </w:r>
      <w:r>
        <w:rPr>
          <w:sz w:val="20"/>
          <w:szCs w:val="20"/>
        </w:rPr>
        <w:tab/>
        <w:t>Completion/ Participation</w:t>
      </w:r>
      <w:r>
        <w:rPr>
          <w:sz w:val="20"/>
          <w:szCs w:val="20"/>
        </w:rPr>
        <w:tab/>
      </w:r>
      <w:r>
        <w:rPr>
          <w:sz w:val="20"/>
          <w:szCs w:val="20"/>
        </w:rPr>
        <w:tab/>
        <w:t xml:space="preserve">       10%</w:t>
      </w:r>
      <w:r>
        <w:rPr>
          <w:sz w:val="20"/>
          <w:szCs w:val="20"/>
        </w:rPr>
        <w:tab/>
      </w:r>
      <w:r>
        <w:rPr>
          <w:noProof/>
        </w:rPr>
        <mc:AlternateContent>
          <mc:Choice Requires="wps">
            <w:drawing>
              <wp:anchor distT="0" distB="0" distL="114300" distR="114300" simplePos="0" relativeHeight="251659264" behindDoc="0" locked="0" layoutInCell="0" hidden="0" allowOverlap="1">
                <wp:simplePos x="0" y="0"/>
                <wp:positionH relativeFrom="margin">
                  <wp:posOffset>6273800</wp:posOffset>
                </wp:positionH>
                <wp:positionV relativeFrom="paragraph">
                  <wp:posOffset>0</wp:posOffset>
                </wp:positionV>
                <wp:extent cx="571500" cy="12700"/>
                <wp:effectExtent l="0" t="0" r="0" b="0"/>
                <wp:wrapNone/>
                <wp:docPr id="2" name=""/>
                <wp:cNvGraphicFramePr/>
                <a:graphic xmlns:a="http://schemas.openxmlformats.org/drawingml/2006/main">
                  <a:graphicData uri="http://schemas.microsoft.com/office/word/2010/wordprocessingShape">
                    <wps:wsp>
                      <wps:cNvCnPr/>
                      <wps:spPr>
                        <a:xfrm>
                          <a:off x="5055487" y="3780000"/>
                          <a:ext cx="581024"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0D245A2" id="_x0000_t32" coordsize="21600,21600" o:spt="32" o:oned="t" path="m,l21600,21600e" filled="f">
                <v:path arrowok="t" fillok="f" o:connecttype="none"/>
                <o:lock v:ext="edit" shapetype="t"/>
              </v:shapetype>
              <v:shape id="Straight Arrow Connector 2" o:spid="_x0000_s1026" type="#_x0000_t32" style="position:absolute;margin-left:494pt;margin-top:0;width:4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" o:allowincell="f">
                <w10:wrap anchorx="margin"/>
              </v:shape>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6172200</wp:posOffset>
                </wp:positionH>
                <wp:positionV relativeFrom="paragraph">
                  <wp:posOffset>25400</wp:posOffset>
                </wp:positionV>
                <wp:extent cx="863600" cy="241300"/>
                <wp:effectExtent l="0" t="0" r="0" b="0"/>
                <wp:wrapNone/>
                <wp:docPr id="4" name=""/>
                <wp:cNvGraphicFramePr/>
                <a:graphic xmlns:a="http://schemas.openxmlformats.org/drawingml/2006/main">
                  <a:graphicData uri="http://schemas.microsoft.com/office/word/2010/wordprocessingShape">
                    <wps:wsp>
                      <wps:cNvSpPr/>
                      <wps:spPr>
                        <a:xfrm>
                          <a:off x="4917375" y="3660937"/>
                          <a:ext cx="857250" cy="238124"/>
                        </a:xfrm>
                        <a:prstGeom prst="rect">
                          <a:avLst/>
                        </a:prstGeom>
                        <a:solidFill>
                          <a:srgbClr val="FFFFFF"/>
                        </a:solidFill>
                        <a:ln>
                          <a:noFill/>
                        </a:ln>
                      </wps:spPr>
                      <wps:txbx>
                        <w:txbxContent>
                          <w:p w:rsidR="000D7FDF" w:rsidRDefault="005E090F">
                            <w:pPr>
                              <w:textDirection w:val="btLr"/>
                            </w:pPr>
                            <w:r>
                              <w:rPr>
                                <w:sz w:val="17"/>
                              </w:rPr>
                              <w:t xml:space="preserve">Admin </w:t>
                            </w:r>
                            <w:proofErr w:type="spellStart"/>
                            <w:r>
                              <w:rPr>
                                <w:sz w:val="17"/>
                              </w:rPr>
                              <w:t>Appr</w:t>
                            </w:r>
                            <w:proofErr w:type="spellEnd"/>
                          </w:p>
                        </w:txbxContent>
                      </wps:txbx>
                      <wps:bodyPr lIns="91425" tIns="45700" rIns="91425" bIns="45700" anchor="t" anchorCtr="0"/>
                    </wps:wsp>
                  </a:graphicData>
                </a:graphic>
              </wp:anchor>
            </w:drawing>
          </mc:Choice>
          <mc:Fallback>
            <w:pict>
              <v:rect id="_x0000_s1027" style="position:absolute;margin-left:486pt;margin-top:2pt;width:68pt;height:1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" o:allowincell="f" stroked="f">
                <v:textbox inset="2.53958mm,1.2694mm,2.53958mm,1.2694mm">
                  <w:txbxContent>
                    <w:p w:rsidR="000D7FDF" w:rsidRDefault="005E090F">
                      <w:pPr>
                        <w:textDirection w:val="btLr"/>
                      </w:pPr>
                      <w:r>
                        <w:rPr>
                          <w:sz w:val="17"/>
                        </w:rPr>
                        <w:t xml:space="preserve">Admin </w:t>
                      </w:r>
                      <w:proofErr w:type="spellStart"/>
                      <w:r>
                        <w:rPr>
                          <w:sz w:val="17"/>
                        </w:rPr>
                        <w:t>Appr</w:t>
                      </w:r>
                      <w:proofErr w:type="spellEnd"/>
                    </w:p>
                  </w:txbxContent>
                </v:textbox>
                <w10:wrap anchorx="margin"/>
              </v:rect>
            </w:pict>
          </mc:Fallback>
        </mc:AlternateContent>
      </w:r>
    </w:p>
    <w:p w:rsidR="000D7FDF" w:rsidRDefault="005E090F">
      <w:r>
        <w:rPr>
          <w:sz w:val="20"/>
          <w:szCs w:val="20"/>
        </w:rPr>
        <w:t>70-79</w:t>
      </w:r>
      <w:r>
        <w:rPr>
          <w:sz w:val="20"/>
          <w:szCs w:val="20"/>
        </w:rPr>
        <w:tab/>
        <w:t xml:space="preserve">C  </w:t>
      </w:r>
      <w:r>
        <w:rPr>
          <w:sz w:val="20"/>
          <w:szCs w:val="20"/>
        </w:rPr>
        <w:tab/>
      </w:r>
      <w:r>
        <w:rPr>
          <w:sz w:val="20"/>
          <w:szCs w:val="20"/>
        </w:rPr>
        <w:tab/>
        <w:t xml:space="preserve"> Tests/Quizzes/Projects</w:t>
      </w:r>
      <w:r>
        <w:rPr>
          <w:sz w:val="20"/>
          <w:szCs w:val="20"/>
        </w:rPr>
        <w:tab/>
        <w:t xml:space="preserve">       </w:t>
      </w:r>
      <w:r>
        <w:rPr>
          <w:sz w:val="20"/>
          <w:szCs w:val="20"/>
        </w:rPr>
        <w:tab/>
        <w:t xml:space="preserve">       </w:t>
      </w:r>
      <w:r>
        <w:rPr>
          <w:sz w:val="20"/>
          <w:szCs w:val="20"/>
          <w:u w:val="single"/>
        </w:rPr>
        <w:t>70%</w:t>
      </w:r>
    </w:p>
    <w:p w:rsidR="000D7FDF" w:rsidRDefault="005E090F">
      <w:r>
        <w:rPr>
          <w:sz w:val="20"/>
          <w:szCs w:val="20"/>
        </w:rPr>
        <w:t>60-69</w:t>
      </w:r>
      <w:r>
        <w:rPr>
          <w:sz w:val="20"/>
          <w:szCs w:val="20"/>
        </w:rPr>
        <w:tab/>
        <w:t>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100%</w:t>
      </w:r>
    </w:p>
    <w:p w:rsidR="000D7FDF" w:rsidRDefault="005E090F">
      <w:r>
        <w:rPr>
          <w:sz w:val="20"/>
          <w:szCs w:val="20"/>
        </w:rPr>
        <w:t>59-below   F</w:t>
      </w:r>
      <w:r>
        <w:rPr>
          <w:sz w:val="20"/>
          <w:szCs w:val="20"/>
        </w:rPr>
        <w:tab/>
      </w:r>
      <w:r>
        <w:rPr>
          <w:sz w:val="20"/>
          <w:szCs w:val="20"/>
        </w:rPr>
        <w:tab/>
      </w:r>
      <w:r>
        <w:rPr>
          <w:sz w:val="20"/>
          <w:szCs w:val="20"/>
        </w:rPr>
        <w:tab/>
      </w:r>
      <w:r>
        <w:rPr>
          <w:sz w:val="20"/>
          <w:szCs w:val="20"/>
        </w:rPr>
        <w:tab/>
      </w:r>
      <w:r>
        <w:rPr>
          <w:sz w:val="20"/>
          <w:szCs w:val="20"/>
        </w:rPr>
        <w:tab/>
      </w:r>
    </w:p>
    <w:p w:rsidR="000D7FDF" w:rsidRDefault="005E090F">
      <w:pPr>
        <w:pStyle w:val="Heading1"/>
        <w:ind w:left="0"/>
      </w:pPr>
      <w:r>
        <w:rPr>
          <w:b/>
          <w:smallCaps/>
          <w:sz w:val="20"/>
          <w:szCs w:val="20"/>
        </w:rPr>
        <w:t>CLASSROOM ROUTINES</w:t>
      </w:r>
    </w:p>
    <w:p w:rsidR="000D7FDF" w:rsidRDefault="005E090F">
      <w:pPr>
        <w:numPr>
          <w:ilvl w:val="0"/>
          <w:numId w:val="2"/>
        </w:numPr>
        <w:ind w:hanging="360"/>
        <w:rPr>
          <w:sz w:val="20"/>
          <w:szCs w:val="20"/>
        </w:rPr>
      </w:pPr>
      <w:r>
        <w:rPr>
          <w:sz w:val="20"/>
          <w:szCs w:val="20"/>
        </w:rPr>
        <w:t xml:space="preserve">Be organized, prepared, and responsible. Have your supplies every day; don’t ask to leave class to get them!  </w:t>
      </w:r>
    </w:p>
    <w:p w:rsidR="000D7FDF" w:rsidRDefault="005E090F">
      <w:pPr>
        <w:numPr>
          <w:ilvl w:val="0"/>
          <w:numId w:val="2"/>
        </w:numPr>
        <w:ind w:hanging="360"/>
        <w:rPr>
          <w:sz w:val="20"/>
          <w:szCs w:val="20"/>
        </w:rPr>
      </w:pPr>
      <w:r>
        <w:rPr>
          <w:sz w:val="20"/>
          <w:szCs w:val="20"/>
        </w:rPr>
        <w:t>Calculators will be provided and must remain in the classroom.</w:t>
      </w:r>
    </w:p>
    <w:p w:rsidR="000D7FDF" w:rsidRDefault="005E090F">
      <w:pPr>
        <w:numPr>
          <w:ilvl w:val="0"/>
          <w:numId w:val="2"/>
        </w:numPr>
        <w:ind w:hanging="360"/>
        <w:rPr>
          <w:sz w:val="20"/>
          <w:szCs w:val="20"/>
        </w:rPr>
      </w:pPr>
      <w:r>
        <w:rPr>
          <w:sz w:val="20"/>
          <w:szCs w:val="20"/>
        </w:rPr>
        <w:t>Listening to music, recording, taking pictures, and any other unregulated use of electronic devices are strictly prohibited.</w:t>
      </w:r>
    </w:p>
    <w:p w:rsidR="000D7FDF" w:rsidRDefault="005E090F">
      <w:pPr>
        <w:numPr>
          <w:ilvl w:val="0"/>
          <w:numId w:val="2"/>
        </w:numPr>
        <w:ind w:hanging="360"/>
        <w:rPr>
          <w:sz w:val="20"/>
          <w:szCs w:val="20"/>
        </w:rPr>
      </w:pPr>
      <w:r>
        <w:rPr>
          <w:sz w:val="20"/>
          <w:szCs w:val="20"/>
        </w:rPr>
        <w:t>Students are NOT permitted to consume outside lunch in the classroom.</w:t>
      </w:r>
    </w:p>
    <w:p w:rsidR="000D7FDF" w:rsidRDefault="005E090F">
      <w:pPr>
        <w:numPr>
          <w:ilvl w:val="0"/>
          <w:numId w:val="2"/>
        </w:numPr>
        <w:ind w:hanging="360"/>
        <w:rPr>
          <w:sz w:val="20"/>
          <w:szCs w:val="20"/>
        </w:rPr>
      </w:pPr>
      <w:r>
        <w:rPr>
          <w:sz w:val="20"/>
          <w:szCs w:val="20"/>
        </w:rPr>
        <w:t>Students are NOT permitted to leave the class without the tea</w:t>
      </w:r>
      <w:r>
        <w:rPr>
          <w:sz w:val="20"/>
          <w:szCs w:val="20"/>
        </w:rPr>
        <w:t xml:space="preserve">cher’s permission. </w:t>
      </w:r>
    </w:p>
    <w:p w:rsidR="000D7FDF" w:rsidRDefault="005E090F">
      <w:pPr>
        <w:numPr>
          <w:ilvl w:val="0"/>
          <w:numId w:val="2"/>
        </w:numPr>
        <w:ind w:hanging="360"/>
        <w:rPr>
          <w:sz w:val="20"/>
          <w:szCs w:val="20"/>
        </w:rPr>
      </w:pPr>
      <w:r>
        <w:rPr>
          <w:sz w:val="20"/>
          <w:szCs w:val="20"/>
        </w:rPr>
        <w:t>Students will</w:t>
      </w:r>
      <w:r>
        <w:rPr>
          <w:b/>
          <w:sz w:val="20"/>
          <w:szCs w:val="20"/>
        </w:rPr>
        <w:t xml:space="preserve"> </w:t>
      </w:r>
      <w:r>
        <w:rPr>
          <w:sz w:val="20"/>
          <w:szCs w:val="20"/>
        </w:rPr>
        <w:t>work individually to complete warm-up assignments during the first 5 minutes of class each day. Talking during warm-ups will result in a zero. Students with unexcused tardy will not receive extra time.</w:t>
      </w:r>
    </w:p>
    <w:p w:rsidR="000D7FDF" w:rsidRDefault="005E090F">
      <w:pPr>
        <w:numPr>
          <w:ilvl w:val="0"/>
          <w:numId w:val="2"/>
        </w:numPr>
        <w:ind w:hanging="360"/>
        <w:rPr>
          <w:sz w:val="20"/>
          <w:szCs w:val="20"/>
        </w:rPr>
      </w:pPr>
      <w:r>
        <w:rPr>
          <w:sz w:val="20"/>
          <w:szCs w:val="20"/>
        </w:rPr>
        <w:t>Students are expecte</w:t>
      </w:r>
      <w:r>
        <w:rPr>
          <w:sz w:val="20"/>
          <w:szCs w:val="20"/>
        </w:rPr>
        <w:t xml:space="preserve">d to use the restroom before or after class.  </w:t>
      </w:r>
    </w:p>
    <w:p w:rsidR="000D7FDF" w:rsidRDefault="005E090F">
      <w:pPr>
        <w:numPr>
          <w:ilvl w:val="0"/>
          <w:numId w:val="2"/>
        </w:numPr>
        <w:ind w:hanging="360"/>
        <w:rPr>
          <w:sz w:val="20"/>
          <w:szCs w:val="20"/>
        </w:rPr>
      </w:pPr>
      <w:r>
        <w:rPr>
          <w:sz w:val="20"/>
          <w:szCs w:val="20"/>
        </w:rPr>
        <w:t>According to school policy, students are not permitted to leave the classroom during the first and last 10 minutes of class.</w:t>
      </w:r>
    </w:p>
    <w:p w:rsidR="000D7FDF" w:rsidRDefault="000D7FDF"/>
    <w:p w:rsidR="000D7FDF" w:rsidRDefault="005E090F">
      <w:r>
        <w:rPr>
          <w:rFonts w:ascii="Cambria" w:eastAsia="Cambria" w:hAnsi="Cambria" w:cs="Cambria"/>
          <w:b/>
          <w:sz w:val="32"/>
          <w:szCs w:val="32"/>
          <w:u w:val="single"/>
        </w:rPr>
        <w:lastRenderedPageBreak/>
        <w:t>Assignment:</w:t>
      </w:r>
    </w:p>
    <w:p w:rsidR="000D7FDF" w:rsidRDefault="005E090F">
      <w:r>
        <w:rPr>
          <w:b/>
        </w:rPr>
        <w:t xml:space="preserve">The most efficient way of communication is via e-mail. Therefore, I am </w:t>
      </w:r>
      <w:r>
        <w:rPr>
          <w:b/>
        </w:rPr>
        <w:t xml:space="preserve">requesting that parents e-mail me immediately upon receiving this letter. Doing so will provide me with your most up-to-date and error free e-mail address. Include the student’s name and class period on the subject line. </w:t>
      </w:r>
    </w:p>
    <w:p w:rsidR="000D7FDF" w:rsidRDefault="005E090F">
      <w:r>
        <w:rPr>
          <w:b/>
        </w:rPr>
        <w:t xml:space="preserve">Sample: </w:t>
      </w:r>
    </w:p>
    <w:p w:rsidR="000D7FDF" w:rsidRDefault="000D7FDF"/>
    <w:p w:rsidR="000D7FDF" w:rsidRDefault="000D7FDF"/>
    <w:p w:rsidR="000D7FDF" w:rsidRDefault="005E090F">
      <w:pPr>
        <w:jc w:val="right"/>
      </w:pPr>
      <w:r>
        <w:rPr>
          <w:b/>
        </w:rPr>
        <w:t>TO: sweber@pcboe.net</w:t>
      </w:r>
      <w:r>
        <w:rPr>
          <w:b/>
        </w:rPr>
        <w:tab/>
      </w:r>
      <w:r>
        <w:rPr>
          <w:b/>
        </w:rPr>
        <w:tab/>
      </w:r>
      <w:r>
        <w:rPr>
          <w:b/>
        </w:rPr>
        <w:tab/>
      </w:r>
      <w:r>
        <w:rPr>
          <w:b/>
        </w:rPr>
        <w:tab/>
      </w:r>
      <w:r>
        <w:rPr>
          <w:b/>
        </w:rPr>
        <w:tab/>
        <w:t xml:space="preserve">   SUBJECT: (student’s name &amp; Class Period)</w:t>
      </w:r>
      <w:r>
        <w:rPr>
          <w:b/>
        </w:rPr>
        <w:tab/>
      </w:r>
    </w:p>
    <w:p w:rsidR="000D7FDF" w:rsidRDefault="005E090F">
      <w:r>
        <w:rPr>
          <w:noProof/>
        </w:rPr>
        <w:drawing>
          <wp:inline distT="0" distB="0" distL="0" distR="0">
            <wp:extent cx="6858000" cy="143551"/>
            <wp:effectExtent l="0" t="0" r="0" b="0"/>
            <wp:docPr id="1" name="image01.png" descr="wb01390_"/>
            <wp:cNvGraphicFramePr/>
            <a:graphic xmlns:a="http://schemas.openxmlformats.org/drawingml/2006/main">
              <a:graphicData uri="http://schemas.openxmlformats.org/drawingml/2006/picture">
                <pic:pic xmlns:pic="http://schemas.openxmlformats.org/drawingml/2006/picture">
                  <pic:nvPicPr>
                    <pic:cNvPr id="0" name="image01.png" descr="wb01390_"/>
                    <pic:cNvPicPr preferRelativeResize="0"/>
                  </pic:nvPicPr>
                  <pic:blipFill>
                    <a:blip r:embed="rId6"/>
                    <a:srcRect/>
                    <a:stretch>
                      <a:fillRect/>
                    </a:stretch>
                  </pic:blipFill>
                  <pic:spPr>
                    <a:xfrm>
                      <a:off x="0" y="0"/>
                      <a:ext cx="6858000" cy="143551"/>
                    </a:xfrm>
                    <a:prstGeom prst="rect">
                      <a:avLst/>
                    </a:prstGeom>
                    <a:ln/>
                  </pic:spPr>
                </pic:pic>
              </a:graphicData>
            </a:graphic>
          </wp:inline>
        </w:drawing>
      </w:r>
    </w:p>
    <w:p w:rsidR="000D7FDF" w:rsidRDefault="005E090F">
      <w:r>
        <w:rPr>
          <w:rFonts w:ascii="Cambria" w:eastAsia="Cambria" w:hAnsi="Cambria" w:cs="Cambria"/>
          <w:b/>
          <w:i/>
          <w:sz w:val="25"/>
          <w:szCs w:val="25"/>
        </w:rPr>
        <w:t>Please detach along the line above and turn in this part along with the 1 inch view binder during the first week of school.</w:t>
      </w:r>
    </w:p>
    <w:p w:rsidR="000D7FDF" w:rsidRDefault="000D7FDF"/>
    <w:p w:rsidR="000D7FDF" w:rsidRDefault="000D7FDF"/>
    <w:p w:rsidR="000D7FDF" w:rsidRDefault="005E090F">
      <w:r>
        <w:t>______________________________________________</w:t>
      </w:r>
      <w:r>
        <w:tab/>
      </w:r>
      <w:r>
        <w:t xml:space="preserve">  ________________________________________</w:t>
      </w:r>
    </w:p>
    <w:p w:rsidR="000D7FDF" w:rsidRDefault="005E090F">
      <w:r>
        <w:rPr>
          <w:b/>
        </w:rPr>
        <w:t>Print: Student Name and Class Period</w:t>
      </w:r>
      <w:r>
        <w:rPr>
          <w:b/>
        </w:rPr>
        <w:tab/>
      </w:r>
      <w:r>
        <w:rPr>
          <w:b/>
        </w:rPr>
        <w:tab/>
      </w:r>
      <w:r>
        <w:rPr>
          <w:b/>
        </w:rPr>
        <w:tab/>
      </w:r>
      <w:r>
        <w:rPr>
          <w:b/>
        </w:rPr>
        <w:tab/>
        <w:t>Parent/Guardian Telephone number</w:t>
      </w:r>
    </w:p>
    <w:p w:rsidR="000D7FDF" w:rsidRDefault="000D7FDF"/>
    <w:p w:rsidR="000D7FDF" w:rsidRDefault="000D7FDF"/>
    <w:p w:rsidR="000D7FDF" w:rsidRDefault="000D7FDF"/>
    <w:p w:rsidR="000D7FDF" w:rsidRDefault="005E090F">
      <w:r>
        <w:t>______________________________________________</w:t>
      </w:r>
      <w:r>
        <w:tab/>
        <w:t>________________________________________</w:t>
      </w:r>
    </w:p>
    <w:p w:rsidR="000D7FDF" w:rsidRDefault="005E090F">
      <w:r>
        <w:rPr>
          <w:b/>
        </w:rPr>
        <w:t>Print: Parent/Guardian Name</w:t>
      </w:r>
      <w:r>
        <w:rPr>
          <w:b/>
        </w:rPr>
        <w:tab/>
      </w:r>
      <w:r>
        <w:rPr>
          <w:b/>
        </w:rPr>
        <w:tab/>
      </w:r>
      <w:r>
        <w:rPr>
          <w:b/>
        </w:rPr>
        <w:tab/>
      </w:r>
      <w:r>
        <w:rPr>
          <w:b/>
        </w:rPr>
        <w:tab/>
      </w:r>
      <w:r>
        <w:rPr>
          <w:b/>
        </w:rPr>
        <w:tab/>
        <w:t>Parent/Guardian E</w:t>
      </w:r>
      <w:r>
        <w:rPr>
          <w:b/>
        </w:rPr>
        <w:t>mail Address</w:t>
      </w:r>
    </w:p>
    <w:p w:rsidR="000D7FDF" w:rsidRDefault="000D7FDF"/>
    <w:sectPr w:rsidR="000D7F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112F"/>
    <w:multiLevelType w:val="multilevel"/>
    <w:tmpl w:val="B9B0388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231C219D"/>
    <w:multiLevelType w:val="multilevel"/>
    <w:tmpl w:val="76BA331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A2A4780"/>
    <w:multiLevelType w:val="multilevel"/>
    <w:tmpl w:val="5C9C3CD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6C5846D7"/>
    <w:multiLevelType w:val="multilevel"/>
    <w:tmpl w:val="E968D8FE"/>
    <w:lvl w:ilvl="0">
      <w:start w:val="70"/>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DF"/>
    <w:rsid w:val="000D7FDF"/>
    <w:rsid w:val="005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5C158-C3FC-449E-A146-0C537344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outlineLvl w:val="0"/>
    </w:pPr>
    <w:rPr>
      <w:i/>
      <w:u w:val="single"/>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0"/>
      <w:szCs w:val="40"/>
      <w:u w:val="single"/>
    </w:rPr>
  </w:style>
  <w:style w:type="paragraph" w:styleId="Subtitle">
    <w:name w:val="Subtitle"/>
    <w:basedOn w:val="Normal"/>
    <w:next w:val="Normal"/>
    <w:pPr>
      <w:keepNext/>
      <w:keepLines/>
      <w:jc w:val="center"/>
    </w:pPr>
    <w:rPr>
      <w:b/>
      <w:i/>
      <w:color w:val="666666"/>
      <w:sz w:val="28"/>
      <w:szCs w:val="28"/>
      <w:u w:val="single"/>
    </w:rPr>
  </w:style>
  <w:style w:type="character" w:styleId="Hyperlink">
    <w:name w:val="Hyperlink"/>
    <w:basedOn w:val="DefaultParagraphFont"/>
    <w:uiPriority w:val="99"/>
    <w:unhideWhenUsed/>
    <w:rsid w:val="005E0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weber@p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Taylor,Tammy</dc:creator>
  <cp:lastModifiedBy>Taylor,Tammy</cp:lastModifiedBy>
  <cp:revision>2</cp:revision>
  <dcterms:created xsi:type="dcterms:W3CDTF">2016-08-16T12:19:00Z</dcterms:created>
  <dcterms:modified xsi:type="dcterms:W3CDTF">2016-08-16T12:19:00Z</dcterms:modified>
</cp:coreProperties>
</file>